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5C" w:rsidRDefault="00166B52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2" name="Рисунок 1" descr="D:\РАДОНЕЖСКИЙ\ЛОКАЛЬНЫЕ АКТЫ\НОВЫЕ ЛОКАЛЬНЫЕ С 01.01. 21 ГОД\сами меняем\днв20230914_1615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ЛОКАЛЬНЫЕ АКТЫ\НОВЫЕ ЛОКАЛЬНЫЕ С 01.01. 21 ГОД\сами меняем\днв20230914_161543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5C" w:rsidRDefault="006F4B5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4"/>
        <w:gridCol w:w="4842"/>
      </w:tblGrid>
      <w:tr w:rsidR="000153C3" w:rsidRPr="00CD22C5" w:rsidTr="00BD325F">
        <w:trPr>
          <w:trHeight w:val="1842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0153C3" w:rsidRPr="002E4219" w:rsidRDefault="000153C3" w:rsidP="00BD3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E4219">
              <w:rPr>
                <w:rFonts w:ascii="Times New Roman" w:hAnsi="Times New Roman"/>
                <w:sz w:val="24"/>
              </w:rPr>
              <w:lastRenderedPageBreak/>
              <w:t>Рассмотрено</w:t>
            </w:r>
          </w:p>
          <w:p w:rsidR="000153C3" w:rsidRPr="002E4219" w:rsidRDefault="000153C3" w:rsidP="00BD3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Педагогическом совете № 2</w:t>
            </w:r>
          </w:p>
          <w:p w:rsidR="000153C3" w:rsidRPr="00CD22C5" w:rsidRDefault="000153C3" w:rsidP="00BD32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Протокол № 2 от .09.2022</w:t>
            </w:r>
            <w:r w:rsidRPr="002E4219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pPr w:leftFromText="180" w:rightFromText="180" w:vertAnchor="text" w:horzAnchor="margin" w:tblpXSpec="right" w:tblpY="-81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26"/>
            </w:tblGrid>
            <w:tr w:rsidR="000153C3" w:rsidRPr="002E4219" w:rsidTr="00BD325F">
              <w:tc>
                <w:tcPr>
                  <w:tcW w:w="4835" w:type="dxa"/>
                </w:tcPr>
                <w:p w:rsidR="000153C3" w:rsidRPr="002E4219" w:rsidRDefault="000153C3" w:rsidP="00BD325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0153C3" w:rsidRPr="002E4219" w:rsidRDefault="000153C3" w:rsidP="00BD325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МБДОУ</w:t>
                  </w:r>
                </w:p>
                <w:p w:rsidR="000153C3" w:rsidRPr="002E4219" w:rsidRDefault="000153C3" w:rsidP="00BD325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«Детский сад «Радонежский» </w:t>
                  </w:r>
                  <w:proofErr w:type="gramStart"/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Строитель</w:t>
                  </w:r>
                </w:p>
                <w:p w:rsidR="000153C3" w:rsidRPr="002E4219" w:rsidRDefault="000153C3" w:rsidP="00BD325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 Климова Е.А.</w:t>
                  </w:r>
                </w:p>
                <w:p w:rsidR="000153C3" w:rsidRPr="002E4219" w:rsidRDefault="000153C3" w:rsidP="00BD325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 от  сентября 2022</w:t>
                  </w: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0153C3" w:rsidRPr="002E4219" w:rsidRDefault="000153C3" w:rsidP="00BD325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153C3" w:rsidRPr="00CD22C5" w:rsidRDefault="000153C3" w:rsidP="00BD32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</w:tbl>
    <w:p w:rsidR="000153C3" w:rsidRPr="000153C3" w:rsidRDefault="000153C3" w:rsidP="00015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0153C3">
        <w:rPr>
          <w:rFonts w:ascii="Times New Roman" w:eastAsia="Times New Roman" w:hAnsi="Times New Roman"/>
          <w:b/>
          <w:bCs/>
          <w:sz w:val="28"/>
          <w:szCs w:val="24"/>
        </w:rPr>
        <w:t>ПОЛОЖЕНИЕ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0153C3">
        <w:rPr>
          <w:rFonts w:ascii="Times New Roman" w:eastAsia="Times New Roman" w:hAnsi="Times New Roman"/>
          <w:b/>
          <w:bCs/>
          <w:sz w:val="28"/>
          <w:szCs w:val="24"/>
        </w:rPr>
        <w:t xml:space="preserve">о духовно-нравственном </w:t>
      </w:r>
      <w:r>
        <w:rPr>
          <w:rFonts w:ascii="Times New Roman" w:eastAsia="Times New Roman" w:hAnsi="Times New Roman"/>
          <w:b/>
          <w:bCs/>
          <w:sz w:val="28"/>
          <w:szCs w:val="24"/>
        </w:rPr>
        <w:t xml:space="preserve">развитии и </w:t>
      </w:r>
      <w:r w:rsidRPr="000153C3">
        <w:rPr>
          <w:rFonts w:ascii="Times New Roman" w:eastAsia="Times New Roman" w:hAnsi="Times New Roman"/>
          <w:b/>
          <w:bCs/>
          <w:sz w:val="28"/>
          <w:szCs w:val="24"/>
        </w:rPr>
        <w:t xml:space="preserve">воспитании 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0153C3">
        <w:rPr>
          <w:rFonts w:ascii="Times New Roman" w:eastAsia="Times New Roman" w:hAnsi="Times New Roman"/>
          <w:b/>
          <w:bCs/>
          <w:sz w:val="28"/>
          <w:szCs w:val="24"/>
        </w:rPr>
        <w:t xml:space="preserve">в МБДОУ «Детский сад «Радонежский» </w:t>
      </w:r>
      <w:proofErr w:type="gramStart"/>
      <w:r w:rsidRPr="000153C3">
        <w:rPr>
          <w:rFonts w:ascii="Times New Roman" w:eastAsia="Times New Roman" w:hAnsi="Times New Roman"/>
          <w:b/>
          <w:bCs/>
          <w:sz w:val="28"/>
          <w:szCs w:val="24"/>
        </w:rPr>
        <w:t>г</w:t>
      </w:r>
      <w:proofErr w:type="gramEnd"/>
      <w:r w:rsidRPr="000153C3">
        <w:rPr>
          <w:rFonts w:ascii="Times New Roman" w:eastAsia="Times New Roman" w:hAnsi="Times New Roman"/>
          <w:b/>
          <w:bCs/>
          <w:sz w:val="28"/>
          <w:szCs w:val="24"/>
        </w:rPr>
        <w:t xml:space="preserve">. Строитель 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0153C3">
        <w:rPr>
          <w:rFonts w:ascii="Times New Roman" w:eastAsia="Times New Roman" w:hAnsi="Times New Roman"/>
          <w:b/>
          <w:bCs/>
          <w:sz w:val="28"/>
          <w:szCs w:val="24"/>
        </w:rPr>
        <w:t>Яковлевского городского округа»</w:t>
      </w:r>
    </w:p>
    <w:p w:rsidR="00A72DFB" w:rsidRDefault="00A72DFB" w:rsidP="00015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</w:rPr>
      </w:pPr>
    </w:p>
    <w:p w:rsidR="000153C3" w:rsidRPr="000153C3" w:rsidRDefault="000153C3" w:rsidP="00015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1. Общие положения</w:t>
      </w:r>
    </w:p>
    <w:p w:rsidR="000153C3" w:rsidRPr="000153C3" w:rsidRDefault="000153C3" w:rsidP="004C77EF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Настоящее положение, регламентирует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осуществление духовно-нравственного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развития и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воспитанников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в муниципальном бюджетном дошкольном образовательном учреждении «Детский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Радонежский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. Строитель Яковлевского городского округа» 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(далее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ДОУ).</w:t>
      </w:r>
    </w:p>
    <w:p w:rsidR="00BC5F6F" w:rsidRPr="00BC5F6F" w:rsidRDefault="000153C3" w:rsidP="004C77EF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</w:pPr>
      <w:proofErr w:type="gramStart"/>
      <w:r w:rsidRPr="00BC5F6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Настоящее Положение разработано в соответствии с </w:t>
      </w:r>
      <w:r w:rsidR="00BC5F6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Федеральным законом от 29 декабря 2012 года № 273-ФЗ «Об образовании в Российской Федерации», Указа Президента Российской Федерации от </w:t>
      </w:r>
      <w:r w:rsidR="00681D6A">
        <w:rPr>
          <w:rFonts w:ascii="Times New Roman" w:eastAsia="Times New Roman" w:hAnsi="Times New Roman" w:cs="Times New Roman"/>
          <w:color w:val="000000"/>
          <w:sz w:val="28"/>
          <w:szCs w:val="23"/>
        </w:rPr>
        <w:t>21 июля 2020 г. № 474 «О национальных целях развития Российской Федерации на период до 2030 г.», Распоряжения Правительства Российской Федерации от 25 мая 2015 г. № 996-р «Об утверждении Стратегии развития воспитания в Российской Федерации на период</w:t>
      </w:r>
      <w:proofErr w:type="gramEnd"/>
      <w:r w:rsidR="00681D6A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до 2025 г».</w:t>
      </w:r>
    </w:p>
    <w:p w:rsidR="001E3640" w:rsidRDefault="000153C3" w:rsidP="004C77EF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Духовно-нравственное воспитание 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1E3640" w:rsidRPr="001E3640">
        <w:rPr>
          <w:rFonts w:ascii="Times New Roman" w:hAnsi="Times New Roman" w:cs="Times New Roman"/>
          <w:sz w:val="28"/>
          <w:szCs w:val="28"/>
        </w:rPr>
        <w:t xml:space="preserve">взаимодействие педагогов и воспитанников, </w:t>
      </w:r>
      <w:proofErr w:type="gramStart"/>
      <w:r w:rsidR="001E3640" w:rsidRPr="001E3640">
        <w:rPr>
          <w:rFonts w:ascii="Times New Roman" w:hAnsi="Times New Roman" w:cs="Times New Roman"/>
          <w:sz w:val="28"/>
          <w:szCs w:val="28"/>
        </w:rPr>
        <w:t>направленный</w:t>
      </w:r>
      <w:proofErr w:type="gramEnd"/>
      <w:r w:rsidR="001E3640" w:rsidRPr="001E3640">
        <w:rPr>
          <w:rFonts w:ascii="Times New Roman" w:hAnsi="Times New Roman" w:cs="Times New Roman"/>
          <w:sz w:val="28"/>
          <w:szCs w:val="28"/>
        </w:rPr>
        <w:t xml:space="preserve"> на формирование гармоничной личности, на развитие её ценностно-смысловой сферы, посредством сообщения ей </w:t>
      </w:r>
      <w:r w:rsidR="001E3640" w:rsidRPr="001E3640">
        <w:rPr>
          <w:rFonts w:ascii="Times New Roman" w:hAnsi="Times New Roman" w:cs="Times New Roman"/>
          <w:bCs/>
          <w:sz w:val="28"/>
          <w:szCs w:val="28"/>
        </w:rPr>
        <w:t>духовно</w:t>
      </w:r>
      <w:r w:rsidR="001E3640" w:rsidRPr="001E3640">
        <w:rPr>
          <w:rFonts w:ascii="Times New Roman" w:hAnsi="Times New Roman" w:cs="Times New Roman"/>
          <w:sz w:val="28"/>
          <w:szCs w:val="28"/>
        </w:rPr>
        <w:t>-</w:t>
      </w:r>
      <w:r w:rsidR="001E3640" w:rsidRPr="001E3640">
        <w:rPr>
          <w:rFonts w:ascii="Times New Roman" w:hAnsi="Times New Roman" w:cs="Times New Roman"/>
          <w:bCs/>
          <w:sz w:val="28"/>
          <w:szCs w:val="28"/>
        </w:rPr>
        <w:t>нравственных</w:t>
      </w:r>
      <w:r w:rsidR="001E3640" w:rsidRPr="001E3640">
        <w:rPr>
          <w:rFonts w:ascii="Times New Roman" w:hAnsi="Times New Roman" w:cs="Times New Roman"/>
          <w:sz w:val="28"/>
          <w:szCs w:val="28"/>
        </w:rPr>
        <w:t xml:space="preserve"> и базовых национальных ценностей.</w:t>
      </w:r>
    </w:p>
    <w:p w:rsidR="000153C3" w:rsidRDefault="000153C3" w:rsidP="004C77E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proofErr w:type="gramStart"/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Духовно-нравственное развитие </w:t>
      </w:r>
      <w:r w:rsidR="001E3640" w:rsidRPr="000153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="00041269" w:rsidRPr="00041269">
        <w:rPr>
          <w:rFonts w:ascii="Times New Roman" w:hAnsi="Times New Roman" w:cs="Times New Roman"/>
          <w:sz w:val="28"/>
        </w:rPr>
        <w:t xml:space="preserve">целенаправленный процесс взаимодействия педагогов и воспитанников, главной задачей которого является формирование гармоничной и всесторонне развитой личности, </w:t>
      </w:r>
      <w:r w:rsidR="00041269" w:rsidRPr="00041269">
        <w:rPr>
          <w:rFonts w:ascii="Times New Roman" w:hAnsi="Times New Roman" w:cs="Times New Roman"/>
          <w:bCs/>
          <w:sz w:val="28"/>
        </w:rPr>
        <w:t>развитие</w:t>
      </w:r>
      <w:r w:rsidR="00041269" w:rsidRPr="00041269">
        <w:rPr>
          <w:rFonts w:ascii="Times New Roman" w:hAnsi="Times New Roman" w:cs="Times New Roman"/>
          <w:sz w:val="28"/>
        </w:rPr>
        <w:t xml:space="preserve"> её ценностно-смысловой сферы, посредством сообщения ей </w:t>
      </w:r>
      <w:r w:rsidR="00041269" w:rsidRPr="00041269">
        <w:rPr>
          <w:rFonts w:ascii="Times New Roman" w:hAnsi="Times New Roman" w:cs="Times New Roman"/>
          <w:bCs/>
          <w:sz w:val="28"/>
        </w:rPr>
        <w:t>духовно</w:t>
      </w:r>
      <w:r w:rsidR="00041269" w:rsidRPr="00041269">
        <w:rPr>
          <w:rFonts w:ascii="Times New Roman" w:hAnsi="Times New Roman" w:cs="Times New Roman"/>
          <w:sz w:val="28"/>
        </w:rPr>
        <w:t>-</w:t>
      </w:r>
      <w:r w:rsidR="00041269" w:rsidRPr="00041269">
        <w:rPr>
          <w:rFonts w:ascii="Times New Roman" w:hAnsi="Times New Roman" w:cs="Times New Roman"/>
          <w:bCs/>
          <w:sz w:val="28"/>
        </w:rPr>
        <w:t>нравственных</w:t>
      </w:r>
      <w:r w:rsidR="00041269" w:rsidRPr="00041269">
        <w:rPr>
          <w:rFonts w:ascii="Times New Roman" w:hAnsi="Times New Roman" w:cs="Times New Roman"/>
          <w:sz w:val="28"/>
        </w:rPr>
        <w:t xml:space="preserve"> ценностей и общественных установок</w:t>
      </w:r>
      <w:r w:rsidR="00041269">
        <w:rPr>
          <w:rFonts w:ascii="Times New Roman" w:hAnsi="Times New Roman" w:cs="Times New Roman"/>
          <w:sz w:val="28"/>
        </w:rPr>
        <w:t xml:space="preserve">, 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  <w:proofErr w:type="gramEnd"/>
    </w:p>
    <w:p w:rsidR="00041269" w:rsidRPr="000153C3" w:rsidRDefault="00041269" w:rsidP="004C77E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</w:p>
    <w:p w:rsidR="000153C3" w:rsidRPr="000153C3" w:rsidRDefault="000153C3" w:rsidP="00041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2</w:t>
      </w:r>
      <w:r w:rsidR="00041269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 xml:space="preserve">. Цель и задачи </w:t>
      </w:r>
      <w:r w:rsidRPr="000153C3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д</w:t>
      </w:r>
      <w:r w:rsidR="00041269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уховно-нравственного воспитания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2.1. </w:t>
      </w:r>
      <w:proofErr w:type="gramStart"/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Цель духовно-нравственного воспитания в </w:t>
      </w:r>
      <w:r w:rsidR="00041269">
        <w:rPr>
          <w:rFonts w:ascii="Times New Roman" w:eastAsia="Times New Roman" w:hAnsi="Times New Roman" w:cs="Times New Roman"/>
          <w:color w:val="000000"/>
          <w:sz w:val="28"/>
          <w:szCs w:val="23"/>
        </w:rPr>
        <w:t>ДОУ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– заложить основы духовно-нравственной личности с активной жизненной позицией и творческим потенциалом, способной к самосовершенствованию и гармоничному взаимодействию с другими людьми; создать условия для приобщения детей и их родителей</w:t>
      </w:r>
      <w:r w:rsidR="00A72DFB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(законных представителей)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к базисным </w:t>
      </w:r>
      <w:proofErr w:type="spellStart"/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социокультурным</w:t>
      </w:r>
      <w:proofErr w:type="spellEnd"/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ценностям России, а также единый контекст</w:t>
      </w:r>
      <w:r w:rsidR="00A72DFB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воспитания и общения в детском саду и семье.</w:t>
      </w:r>
      <w:proofErr w:type="gramEnd"/>
    </w:p>
    <w:p w:rsidR="000153C3" w:rsidRPr="000153C3" w:rsidRDefault="00041269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2.2. </w:t>
      </w:r>
      <w:r w:rsidR="000153C3"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Задачи духовно-нравственного воспитания: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lastRenderedPageBreak/>
        <w:t xml:space="preserve">- объединение усилий </w:t>
      </w:r>
      <w:r w:rsidR="00041269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ДОУ 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и семьи с целью формирования у взрослых и</w:t>
      </w:r>
      <w:r w:rsidR="00041269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детей единой системы ценностей;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- повышение пе</w:t>
      </w:r>
      <w:r w:rsidR="00041269">
        <w:rPr>
          <w:rFonts w:ascii="Times New Roman" w:eastAsia="Times New Roman" w:hAnsi="Times New Roman" w:cs="Times New Roman"/>
          <w:color w:val="000000"/>
          <w:sz w:val="28"/>
          <w:szCs w:val="23"/>
        </w:rPr>
        <w:t>дагогической культуры родителей;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- изучение, обобщение и распространение накопленного опыта в области д</w:t>
      </w:r>
      <w:r w:rsidR="00041269">
        <w:rPr>
          <w:rFonts w:ascii="Times New Roman" w:eastAsia="Times New Roman" w:hAnsi="Times New Roman" w:cs="Times New Roman"/>
          <w:color w:val="000000"/>
          <w:sz w:val="28"/>
          <w:szCs w:val="23"/>
        </w:rPr>
        <w:t>уховно-нравственного воспитания;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- совершенствование организации образовательного процесс</w:t>
      </w:r>
      <w:r w:rsidR="00A72DFB">
        <w:rPr>
          <w:rFonts w:ascii="Times New Roman" w:eastAsia="Times New Roman" w:hAnsi="Times New Roman" w:cs="Times New Roman"/>
          <w:color w:val="000000"/>
          <w:sz w:val="28"/>
          <w:szCs w:val="23"/>
        </w:rPr>
        <w:t>а;</w:t>
      </w:r>
    </w:p>
    <w:p w:rsidR="000153C3" w:rsidRPr="000153C3" w:rsidRDefault="00A72DFB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- анализ достижений </w:t>
      </w:r>
      <w:r w:rsidR="000153C3"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в сфере духовно-нравственного воспитания детей для прогнозирования перспектив развития, своевременная корректировка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hyperlink r:id="rId6" w:tooltip="Образовательные программы" w:history="1">
        <w:r w:rsidR="000153C3" w:rsidRPr="00A72DFB">
          <w:rPr>
            <w:rFonts w:ascii="Times New Roman" w:eastAsia="Times New Roman" w:hAnsi="Times New Roman" w:cs="Times New Roman"/>
            <w:sz w:val="28"/>
          </w:rPr>
          <w:t>образовательных программ</w:t>
        </w:r>
      </w:hyperlink>
      <w:r>
        <w:rPr>
          <w:rFonts w:ascii="Times New Roman" w:eastAsia="Times New Roman" w:hAnsi="Times New Roman" w:cs="Times New Roman"/>
          <w:sz w:val="28"/>
          <w:szCs w:val="23"/>
        </w:rPr>
        <w:t>;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- разработка методических документов и подготовка отчетных материалов по работ</w:t>
      </w:r>
      <w:r w:rsidR="00A72DFB">
        <w:rPr>
          <w:rFonts w:ascii="Times New Roman" w:eastAsia="Times New Roman" w:hAnsi="Times New Roman" w:cs="Times New Roman"/>
          <w:color w:val="000000"/>
          <w:sz w:val="28"/>
          <w:szCs w:val="23"/>
        </w:rPr>
        <w:t>е с детьми в данном направлении;</w:t>
      </w:r>
    </w:p>
    <w:p w:rsidR="000153C3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- подготовка и переподготовка</w:t>
      </w:r>
      <w:r w:rsidR="00A72DFB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A72DFB">
        <w:rPr>
          <w:rFonts w:ascii="Times New Roman" w:eastAsia="Times New Roman" w:hAnsi="Times New Roman" w:cs="Times New Roman"/>
          <w:sz w:val="28"/>
        </w:rPr>
        <w:t>педагогических кадров</w:t>
      </w:r>
      <w:r w:rsidR="00A72DFB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в русле духовно-нравственного воспитания.</w:t>
      </w:r>
    </w:p>
    <w:p w:rsidR="001A140A" w:rsidRPr="000153C3" w:rsidRDefault="001A140A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</w:p>
    <w:p w:rsidR="000153C3" w:rsidRPr="000153C3" w:rsidRDefault="000153C3" w:rsidP="001A1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3. Структура и организация работы</w:t>
      </w:r>
    </w:p>
    <w:p w:rsidR="001A140A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3.1. В </w:t>
      </w:r>
      <w:r w:rsidR="001A140A">
        <w:rPr>
          <w:rFonts w:ascii="Times New Roman" w:eastAsia="Times New Roman" w:hAnsi="Times New Roman" w:cs="Times New Roman"/>
          <w:color w:val="000000"/>
          <w:sz w:val="28"/>
          <w:szCs w:val="23"/>
        </w:rPr>
        <w:t>ДОУ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создаются все необходимые условия для выполнения задач по духовно-нравственному воспитанию.</w:t>
      </w:r>
    </w:p>
    <w:p w:rsidR="001A140A" w:rsidRDefault="001A140A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</w:p>
    <w:p w:rsidR="000153C3" w:rsidRPr="000153C3" w:rsidRDefault="000153C3" w:rsidP="004C7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4. Содержание образовательного процесса</w:t>
      </w:r>
    </w:p>
    <w:p w:rsidR="004C77EF" w:rsidRPr="000153C3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4.1. </w:t>
      </w:r>
      <w:proofErr w:type="gramStart"/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Содержание духовно-нравств</w:t>
      </w:r>
      <w:r w:rsidR="004C77EF">
        <w:rPr>
          <w:rFonts w:ascii="Times New Roman" w:eastAsia="Times New Roman" w:hAnsi="Times New Roman" w:cs="Times New Roman"/>
          <w:color w:val="000000"/>
          <w:sz w:val="28"/>
          <w:szCs w:val="23"/>
        </w:rPr>
        <w:t>енного воспитания определяется программой духовно-</w:t>
      </w: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нравственного воспитания детей</w:t>
      </w:r>
      <w:r w:rsidR="004C77E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, </w:t>
      </w:r>
      <w:r w:rsidR="001016BC" w:rsidRPr="001016BC">
        <w:rPr>
          <w:rFonts w:ascii="Times New Roman" w:eastAsia="Times New Roman" w:hAnsi="Times New Roman" w:cs="Times New Roman"/>
          <w:color w:val="000000"/>
          <w:sz w:val="28"/>
          <w:szCs w:val="23"/>
          <w:highlight w:val="yellow"/>
        </w:rPr>
        <w:t>внесенную</w:t>
      </w:r>
      <w:r w:rsidR="001016BC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в основную образовательную программу дошкольного образования МБДОУ «Детский сад «Радонежский» г. Строитель Яковлевского городского округа» </w:t>
      </w:r>
      <w:r w:rsidR="004C77EF" w:rsidRPr="001016BC">
        <w:rPr>
          <w:rFonts w:ascii="Times New Roman" w:hAnsi="Times New Roman" w:cs="Times New Roman"/>
          <w:sz w:val="28"/>
          <w:szCs w:val="28"/>
        </w:rPr>
        <w:t xml:space="preserve">в </w:t>
      </w:r>
      <w:r w:rsidR="004C77EF" w:rsidRPr="001016BC">
        <w:rPr>
          <w:rFonts w:ascii="Times New Roman" w:hAnsi="Times New Roman" w:cs="Times New Roman"/>
          <w:bCs/>
          <w:sz w:val="28"/>
          <w:szCs w:val="28"/>
        </w:rPr>
        <w:t>части, формируемой участниками образовательных отношений</w:t>
      </w:r>
      <w:r w:rsidR="001016BC" w:rsidRPr="001016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6BC" w:rsidRDefault="001016BC" w:rsidP="004C7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</w:rPr>
      </w:pPr>
    </w:p>
    <w:p w:rsidR="000153C3" w:rsidRPr="000153C3" w:rsidRDefault="000153C3" w:rsidP="004C7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5. Требования к педагогическим работникам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5.1. Педагоги в своей работе руководствуются настоящим Положением.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5.2. Педагоги используют в своей работе научно обоснованные технологии, методы и методики.</w:t>
      </w:r>
    </w:p>
    <w:p w:rsidR="000153C3" w:rsidRPr="000153C3" w:rsidRDefault="000153C3" w:rsidP="0001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0153C3">
        <w:rPr>
          <w:rFonts w:ascii="Times New Roman" w:eastAsia="Times New Roman" w:hAnsi="Times New Roman" w:cs="Times New Roman"/>
          <w:color w:val="000000"/>
          <w:sz w:val="28"/>
          <w:szCs w:val="23"/>
        </w:rPr>
        <w:t>5.3. Педагоги ориентируются на интересы детей и семьи, ведут работу, используя формы, исключающие возможность нанесения вреда чести и достоинству детей и родителей.</w:t>
      </w:r>
    </w:p>
    <w:p w:rsidR="00856930" w:rsidRDefault="00856930"/>
    <w:sectPr w:rsidR="00856930" w:rsidSect="00AB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F7B33"/>
    <w:multiLevelType w:val="multilevel"/>
    <w:tmpl w:val="3E98CA3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3C3"/>
    <w:rsid w:val="000153C3"/>
    <w:rsid w:val="00041269"/>
    <w:rsid w:val="001016BC"/>
    <w:rsid w:val="00105D9E"/>
    <w:rsid w:val="00166B52"/>
    <w:rsid w:val="001A140A"/>
    <w:rsid w:val="001E3640"/>
    <w:rsid w:val="004C77EF"/>
    <w:rsid w:val="00681D6A"/>
    <w:rsid w:val="006F4B5C"/>
    <w:rsid w:val="0077335E"/>
    <w:rsid w:val="00856930"/>
    <w:rsid w:val="00A72DFB"/>
    <w:rsid w:val="00AB7E31"/>
    <w:rsid w:val="00BC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153C3"/>
    <w:rPr>
      <w:color w:val="0000FF"/>
      <w:u w:val="single"/>
    </w:rPr>
  </w:style>
  <w:style w:type="table" w:styleId="a5">
    <w:name w:val="Table Grid"/>
    <w:basedOn w:val="a1"/>
    <w:uiPriority w:val="59"/>
    <w:rsid w:val="000153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53C3"/>
    <w:pPr>
      <w:ind w:left="720"/>
      <w:contextualSpacing/>
    </w:pPr>
  </w:style>
  <w:style w:type="character" w:customStyle="1" w:styleId="extendedtext-full">
    <w:name w:val="extendedtext-full"/>
    <w:basedOn w:val="a0"/>
    <w:rsid w:val="001E3640"/>
  </w:style>
  <w:style w:type="paragraph" w:styleId="a7">
    <w:name w:val="Balloon Text"/>
    <w:basedOn w:val="a"/>
    <w:link w:val="a8"/>
    <w:uiPriority w:val="99"/>
    <w:semiHidden/>
    <w:unhideWhenUsed/>
    <w:rsid w:val="006F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2956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09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brazovatelmznie_programm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2023-09-14T12:53:00Z</cp:lastPrinted>
  <dcterms:created xsi:type="dcterms:W3CDTF">2022-09-23T07:11:00Z</dcterms:created>
  <dcterms:modified xsi:type="dcterms:W3CDTF">2023-09-14T13:16:00Z</dcterms:modified>
</cp:coreProperties>
</file>