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709" w:rsidRDefault="00717DBC" w:rsidP="00C82DB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940425" cy="84076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09" w:rsidRDefault="000E3709" w:rsidP="00C82DB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717DBC" w:rsidRDefault="00717DBC" w:rsidP="00C82DB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717DBC" w:rsidRDefault="00717DBC" w:rsidP="00C82DB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717DBC" w:rsidRDefault="00717DBC" w:rsidP="00C82DB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tbl>
      <w:tblPr>
        <w:tblStyle w:val="a7"/>
        <w:tblpPr w:leftFromText="180" w:rightFromText="180" w:vertAnchor="page" w:horzAnchor="margin" w:tblpY="1786"/>
        <w:tblW w:w="10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4252"/>
      </w:tblGrid>
      <w:tr w:rsidR="00717DBC" w:rsidRPr="009C1F8A" w:rsidTr="00717DBC">
        <w:trPr>
          <w:trHeight w:val="1702"/>
        </w:trPr>
        <w:tc>
          <w:tcPr>
            <w:tcW w:w="5778" w:type="dxa"/>
          </w:tcPr>
          <w:p w:rsidR="00717DBC" w:rsidRDefault="00717DBC" w:rsidP="00717DB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7DBC" w:rsidRDefault="00717DBC" w:rsidP="00717DBC">
            <w:pPr>
              <w:rPr>
                <w:rFonts w:ascii="Times New Roman" w:hAnsi="Times New Roman"/>
                <w:sz w:val="24"/>
                <w:szCs w:val="24"/>
              </w:rPr>
            </w:pPr>
            <w:r w:rsidRPr="009C1F8A">
              <w:rPr>
                <w:rFonts w:ascii="Times New Roman" w:hAnsi="Times New Roman"/>
                <w:sz w:val="24"/>
                <w:szCs w:val="24"/>
              </w:rPr>
              <w:t xml:space="preserve">Рассмотрено  на </w:t>
            </w:r>
          </w:p>
          <w:p w:rsidR="00717DBC" w:rsidRPr="009C1F8A" w:rsidRDefault="00717DBC" w:rsidP="00717D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управляющем совете </w:t>
            </w:r>
          </w:p>
          <w:p w:rsidR="00717DBC" w:rsidRPr="009C1F8A" w:rsidRDefault="00717DBC" w:rsidP="00717D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№1</w:t>
            </w:r>
          </w:p>
          <w:p w:rsidR="00717DBC" w:rsidRPr="009C1F8A" w:rsidRDefault="00717DBC" w:rsidP="00717DBC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 30 декабря  2019</w:t>
            </w:r>
            <w:r w:rsidRPr="009C1F8A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4252" w:type="dxa"/>
          </w:tcPr>
          <w:p w:rsidR="00717DBC" w:rsidRPr="009C1F8A" w:rsidRDefault="00717DBC" w:rsidP="00717DB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C1F8A">
              <w:rPr>
                <w:rFonts w:ascii="Times New Roman" w:hAnsi="Times New Roman"/>
                <w:sz w:val="24"/>
                <w:szCs w:val="24"/>
              </w:rPr>
              <w:t>Утверждаю:__________</w:t>
            </w:r>
          </w:p>
          <w:p w:rsidR="00717DBC" w:rsidRPr="009C1F8A" w:rsidRDefault="00717DBC" w:rsidP="00717DBC">
            <w:pPr>
              <w:rPr>
                <w:rFonts w:ascii="Times New Roman" w:hAnsi="Times New Roman"/>
                <w:sz w:val="24"/>
                <w:szCs w:val="24"/>
              </w:rPr>
            </w:pPr>
            <w:r w:rsidRPr="009C1F8A">
              <w:rPr>
                <w:rFonts w:ascii="Times New Roman" w:hAnsi="Times New Roman"/>
                <w:sz w:val="24"/>
                <w:szCs w:val="24"/>
              </w:rPr>
              <w:t xml:space="preserve">Заведующий МБДОУ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«Детский сад  «Радонежский</w:t>
            </w:r>
            <w:r w:rsidRPr="009C1F8A">
              <w:rPr>
                <w:rFonts w:ascii="Times New Roman" w:hAnsi="Times New Roman"/>
                <w:sz w:val="24"/>
                <w:szCs w:val="24"/>
              </w:rPr>
              <w:t xml:space="preserve">»  </w:t>
            </w:r>
          </w:p>
          <w:p w:rsidR="00717DBC" w:rsidRPr="009C1F8A" w:rsidRDefault="00717DBC" w:rsidP="00717D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Строитель Приказ № 39 </w:t>
            </w:r>
            <w:r w:rsidRPr="009C1F8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17DBC" w:rsidRPr="009C1F8A" w:rsidRDefault="00717DBC" w:rsidP="00717D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 30  декабря 2019</w:t>
            </w:r>
            <w:r w:rsidRPr="009C1F8A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717DBC" w:rsidRPr="009C1F8A" w:rsidRDefault="00717DBC" w:rsidP="00717DBC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717DBC" w:rsidRDefault="00717DBC" w:rsidP="00C82DB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0E3709" w:rsidRDefault="000E3709" w:rsidP="00C82DB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 w:rsidRPr="004C206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ПОЛОЖЕНИЕ О</w:t>
      </w:r>
    </w:p>
    <w:p w:rsidR="00C82DB1" w:rsidRDefault="000E3709" w:rsidP="000E37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 w:rsidRPr="004C206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КООПТАЦИИ В ЧЛЕНЫ УПРАВЛЯЮЩЕГО СОВЕТА </w:t>
      </w:r>
    </w:p>
    <w:p w:rsidR="00C82DB1" w:rsidRPr="00CC57D0" w:rsidRDefault="00C82DB1" w:rsidP="00C82DB1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</w:t>
      </w:r>
      <w:r w:rsidRPr="00CC57D0">
        <w:rPr>
          <w:rFonts w:ascii="Times New Roman" w:hAnsi="Times New Roman"/>
          <w:b/>
          <w:sz w:val="24"/>
          <w:szCs w:val="24"/>
        </w:rPr>
        <w:t>униципального бюджетного  дошкольного образовательного учреждения</w:t>
      </w:r>
    </w:p>
    <w:p w:rsidR="00C82DB1" w:rsidRPr="00CC57D0" w:rsidRDefault="00C82DB1" w:rsidP="00C82DB1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CC57D0">
        <w:rPr>
          <w:rFonts w:ascii="Times New Roman" w:hAnsi="Times New Roman"/>
          <w:b/>
          <w:sz w:val="24"/>
          <w:szCs w:val="24"/>
        </w:rPr>
        <w:t>«Детский сад «Радонежский» г.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C57D0">
        <w:rPr>
          <w:rFonts w:ascii="Times New Roman" w:hAnsi="Times New Roman"/>
          <w:b/>
          <w:sz w:val="24"/>
          <w:szCs w:val="24"/>
        </w:rPr>
        <w:t>Строитель Яковлевского городского округа»</w:t>
      </w:r>
    </w:p>
    <w:p w:rsidR="000E3709" w:rsidRDefault="000E3709" w:rsidP="00C82DB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6C11B8" w:rsidRPr="000E3709" w:rsidRDefault="004C206D" w:rsidP="000E37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 w:rsidRPr="004C206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1.ОБЩИЕ ПОЛОЖЕНИ</w:t>
      </w:r>
      <w:bookmarkStart w:id="0" w:name="_GoBack"/>
      <w:bookmarkEnd w:id="0"/>
      <w:r w:rsidRPr="004C206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Я</w:t>
      </w:r>
      <w:r w:rsidR="000E37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6C11B8" w:rsidRPr="006C11B8" w:rsidRDefault="004C206D" w:rsidP="006C11B8">
      <w:pPr>
        <w:pStyle w:val="a6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Кооптация т.е. введение в состав Управляющего Совета (далее – Совет) муниципального бюджетного дошкольного образовательного учреждении «Детский сад</w:t>
      </w:r>
      <w:r w:rsidR="00C82D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«Радонежский</w:t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»</w:t>
      </w:r>
      <w:r w:rsidR="00C82D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г.Строитель</w:t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(далее – Учреждение) новых членов без проведения выборов, осуществляется действующим Советом путём принятия положения о кооптации в члены управляющего Совета (далее – Положение). Положение действительно в течение срока работы Совета, принявшего Положение. </w:t>
      </w:r>
    </w:p>
    <w:p w:rsidR="006C11B8" w:rsidRPr="006C11B8" w:rsidRDefault="004C206D" w:rsidP="006C11B8">
      <w:pPr>
        <w:pStyle w:val="a6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О проведении кооптации Совет извещает доступными ему способами наиболее широкий круг лиц и организаций, предусмотренных Положением об Управляющем совете, не менее чем за две недели до заседания, на котором будет проводиться кооптация.При этом предлагается выдвинуть кандидатуры на включение в члены Совета путём кооптации.</w:t>
      </w:r>
    </w:p>
    <w:p w:rsidR="004C206D" w:rsidRPr="006C11B8" w:rsidRDefault="004C206D" w:rsidP="006C11B8">
      <w:pPr>
        <w:pStyle w:val="a6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Предложения кандидатур на включение в чл</w:t>
      </w:r>
      <w:r w:rsidR="006C11B8"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ены Совета путем кооптации могут</w:t>
      </w:r>
      <w:r w:rsidR="00C82D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быть</w:t>
      </w:r>
      <w:r w:rsidR="006C11B8"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предложены:</w:t>
      </w:r>
    </w:p>
    <w:p w:rsidR="004C206D" w:rsidRPr="004C206D" w:rsidRDefault="004C206D" w:rsidP="00A444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20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Учредителем Учреждения;</w:t>
      </w:r>
    </w:p>
    <w:p w:rsidR="004C206D" w:rsidRPr="004C206D" w:rsidRDefault="004C206D" w:rsidP="00A444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20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членами Совета; </w:t>
      </w:r>
    </w:p>
    <w:p w:rsidR="004C206D" w:rsidRPr="004C206D" w:rsidRDefault="004C206D" w:rsidP="00A444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20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родителями (законными представителями) воспитанников;</w:t>
      </w:r>
    </w:p>
    <w:p w:rsidR="004C206D" w:rsidRPr="004C206D" w:rsidRDefault="004C206D" w:rsidP="00A444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20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работниками Учреждения;</w:t>
      </w:r>
    </w:p>
    <w:p w:rsidR="00A44497" w:rsidRDefault="004C206D" w:rsidP="00A444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20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заинтересованными юридическими лицами,</w:t>
      </w:r>
      <w:r w:rsidR="0011675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т.ч. муниципальными органами,</w:t>
      </w:r>
    </w:p>
    <w:p w:rsidR="006C11B8" w:rsidRDefault="004C206D" w:rsidP="006C11B8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4C20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 </w:t>
      </w:r>
      <w:r w:rsidRPr="004C206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том числе департаментом образования и общественными организациями. Допускается самовыдвижение кандидатов в члены Совета. Предложения вносятся в письменной форме (в форме письма с обоснованием предложения или в форме записи в протоколе заседания Совета или личного заявления). Во всех случаях требуется предварительное согласие кандидата на включение его в состав Совета посредством процедуры кооптации.</w:t>
      </w:r>
    </w:p>
    <w:p w:rsidR="006C11B8" w:rsidRPr="006C11B8" w:rsidRDefault="004C206D" w:rsidP="006C11B8">
      <w:pPr>
        <w:pStyle w:val="a6"/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Кандидатуры лиц, предложенны</w:t>
      </w:r>
      <w:r w:rsidR="00A44497"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е  в члены Совета Учредителем </w:t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для включения путем кооптации, рассматриваются Советом в первоочередном порядке.</w:t>
      </w:r>
    </w:p>
    <w:p w:rsidR="00A44497" w:rsidRPr="006C11B8" w:rsidRDefault="004C206D" w:rsidP="006C11B8">
      <w:pPr>
        <w:pStyle w:val="a6"/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Не могут быть кооптированы в качестве членов Совета лица: которым педагогическая деятельность запрещена по медицинским показаниям, лиц, лишенным родительских прав; лиц, которым судебным решением запрещено заниматься педагогической и иной деятельностью, связанной с работой с детьми; лиц, признанных по суду недееспособными; лиц, имеющих неснятую или непогашенную судимость за преступления, предусмотренные Уголовным кодексом Российской Федерации или Уголовным кодексом РСФСР.</w:t>
      </w:r>
    </w:p>
    <w:p w:rsidR="006C11B8" w:rsidRDefault="004C206D" w:rsidP="006C11B8">
      <w:pPr>
        <w:shd w:val="clear" w:color="auto" w:fill="FFFFFF"/>
        <w:spacing w:before="100" w:beforeAutospacing="1" w:after="100" w:afterAutospacing="1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4C206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Также не могут быть кооптированы в члены Совета: родители воспитанников, работники Учреждения, работники вышестоящего по отношению к Учреждению органа управления образованием по отношению к школе, за исключением случаев назначения представителя учредителя.</w:t>
      </w:r>
    </w:p>
    <w:p w:rsidR="00C82DB1" w:rsidRDefault="004C206D" w:rsidP="00C82DB1">
      <w:pPr>
        <w:pStyle w:val="a6"/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Количество кооптированных членов Совета Учреждения не должно превышать одной четвертой части от списочного состава Совета.</w:t>
      </w:r>
    </w:p>
    <w:p w:rsidR="006C11B8" w:rsidRPr="006C11B8" w:rsidRDefault="004C206D" w:rsidP="00C82DB1">
      <w:pPr>
        <w:pStyle w:val="a6"/>
        <w:shd w:val="clear" w:color="auto" w:fill="FFFFFF"/>
        <w:spacing w:before="100" w:beforeAutospacing="1" w:after="100" w:afterAutospacing="1" w:line="240" w:lineRule="auto"/>
        <w:ind w:left="4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6C11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2. ПРОЦЕДУРА КООПТАЦИИ В ЧЛЕНЫ СОВЕТА</w:t>
      </w:r>
    </w:p>
    <w:p w:rsidR="006C11B8" w:rsidRDefault="004C206D" w:rsidP="00C82DB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2.1. Кооптация в члены Совета производится только на заседании Совета при кворуме не менее трех четвертых списочного состава избранных и назначенных членов совета и в присутствии должностного лица, ответственного за проведение выборов в Совет Учреждения.</w:t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Голосование проводится тайно по спискам кандидатов, составленным в алфавитном порядке. Форма бюллетеня – произвольная.</w:t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2.2. При наличии кандидатов, рекомендованных Учредителем Учреждения, составляется отдельный список таких кандидатов, по которому голосование членов Совета проводится в первую очередь. Кандидаты считаются кооптированными в члены Совета, если за них подано абсолютное (более половины присутствующих) большинство голосов.</w:t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При наличии кандидатов, выдвинутых иными лицами, организациями либо в порядке самовыдвижения, составляется второй список, по которому голосование производится при наличии вакантных мест для кооптации в Совет.</w:t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 итогам голосования по первому списку, когда все кандидаты первого списка кооптируются в состав Совета и в Совете не остается вакантных мест для кооптированных членов, голосование по второму списку не проводится.</w:t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2.3. Кандидаты по второму списку (предложенные другими лицами, организациями либо в порядке самовыдвижения) кооптируются в Совет при </w:t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соблюдении двух условий одновременно:</w:t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  если после избрания Советом по первому списку остаются вакантные места в Совете;</w:t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  если после голосования членов Совета кандидаты, предложенные учредителем, не набрали абсолютного большинства голосов. </w:t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2.4.Списки кандидатов вносятс</w:t>
      </w:r>
      <w:r w:rsidR="008219F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я в протокол заседания Совета (</w:t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 приложением согласия кандидатов кооптироваться в члены Совета Учреждения, выраженного в любой письменной форме, в.т. в виде подписи, а кандидатов от юридического лица – с приложением доверенности организации).</w:t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2.5.По итогам голосования оформляется протокол счётной комиссии, состоящей из присутствующих членов Совета, который приобщается к протоколу заседания Совета</w:t>
      </w:r>
      <w:r w:rsidR="00A44497"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</w:t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Сведения обо всех кандидатах вносятся в протокол заседания Совета с приложением личного заявления-согласия кандидата кооптироваться в члены Совета, выраженного в письменной форме, а от юридического лица – с приложением уполномочивающих документов (доверенностей) от организации.</w:t>
      </w:r>
    </w:p>
    <w:p w:rsidR="00C63732" w:rsidRPr="006C11B8" w:rsidRDefault="004C206D" w:rsidP="005D52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2.6.По итогам голосования оформляется протокол счётной комиссии, состоящей из присутствующих членов Совета, который приобщается к протоколу заседания Совета. </w:t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2.7. Подготовка к проведению кооптации в члены Совета Учреждения и кооптация производятся не позднее одного месяца со дня утверждения состава избранных и назначенных ( в т.ч. по должности) членов Совета.</w:t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Ответственность за проведение кооптации возлагается на должностное лицо, ответственное за проведение выборов в Совет Учреждения. </w:t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C11B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2.8. Замещение выбывших кооптированных членов Совета производится по общим правилам в соответствии с настоящим Положением. </w:t>
      </w:r>
    </w:p>
    <w:sectPr w:rsidR="00C63732" w:rsidRPr="006C11B8" w:rsidSect="00163037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5F1E" w:rsidRDefault="00525F1E" w:rsidP="00C82DB1">
      <w:pPr>
        <w:spacing w:after="0" w:line="240" w:lineRule="auto"/>
      </w:pPr>
      <w:r>
        <w:separator/>
      </w:r>
    </w:p>
  </w:endnote>
  <w:endnote w:type="continuationSeparator" w:id="1">
    <w:p w:rsidR="00525F1E" w:rsidRDefault="00525F1E" w:rsidP="00C82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8203361"/>
      <w:docPartObj>
        <w:docPartGallery w:val="Page Numbers (Bottom of Page)"/>
        <w:docPartUnique/>
      </w:docPartObj>
    </w:sdtPr>
    <w:sdtContent>
      <w:p w:rsidR="00C82DB1" w:rsidRDefault="00C84CC2">
        <w:pPr>
          <w:pStyle w:val="aa"/>
          <w:jc w:val="center"/>
        </w:pPr>
        <w:fldSimple w:instr=" PAGE   \* MERGEFORMAT ">
          <w:r w:rsidR="00717DBC">
            <w:rPr>
              <w:noProof/>
            </w:rPr>
            <w:t>2</w:t>
          </w:r>
        </w:fldSimple>
      </w:p>
    </w:sdtContent>
  </w:sdt>
  <w:p w:rsidR="00C82DB1" w:rsidRDefault="00C82DB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5F1E" w:rsidRDefault="00525F1E" w:rsidP="00C82DB1">
      <w:pPr>
        <w:spacing w:after="0" w:line="240" w:lineRule="auto"/>
      </w:pPr>
      <w:r>
        <w:separator/>
      </w:r>
    </w:p>
  </w:footnote>
  <w:footnote w:type="continuationSeparator" w:id="1">
    <w:p w:rsidR="00525F1E" w:rsidRDefault="00525F1E" w:rsidP="00C82D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13493"/>
    <w:multiLevelType w:val="multilevel"/>
    <w:tmpl w:val="6518EA6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000000"/>
        <w:sz w:val="27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color w:val="000000"/>
        <w:sz w:val="27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  <w:sz w:val="27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  <w:sz w:val="27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  <w:sz w:val="27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  <w:sz w:val="27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  <w:sz w:val="27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  <w:sz w:val="27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  <w:sz w:val="27"/>
      </w:rPr>
    </w:lvl>
  </w:abstractNum>
  <w:abstractNum w:abstractNumId="1">
    <w:nsid w:val="68B47CA6"/>
    <w:multiLevelType w:val="multilevel"/>
    <w:tmpl w:val="5D5E4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570D"/>
    <w:rsid w:val="00001331"/>
    <w:rsid w:val="000E3709"/>
    <w:rsid w:val="0011675A"/>
    <w:rsid w:val="00163037"/>
    <w:rsid w:val="004C206D"/>
    <w:rsid w:val="00525F1E"/>
    <w:rsid w:val="00594B41"/>
    <w:rsid w:val="005D5229"/>
    <w:rsid w:val="00602613"/>
    <w:rsid w:val="0062570D"/>
    <w:rsid w:val="006C11B8"/>
    <w:rsid w:val="00717DBC"/>
    <w:rsid w:val="008219F2"/>
    <w:rsid w:val="00A44497"/>
    <w:rsid w:val="00C63732"/>
    <w:rsid w:val="00C82DB1"/>
    <w:rsid w:val="00C84CC2"/>
    <w:rsid w:val="00D318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C206D"/>
  </w:style>
  <w:style w:type="character" w:styleId="a3">
    <w:name w:val="Hyperlink"/>
    <w:basedOn w:val="a0"/>
    <w:uiPriority w:val="99"/>
    <w:semiHidden/>
    <w:unhideWhenUsed/>
    <w:rsid w:val="004C206D"/>
    <w:rPr>
      <w:color w:val="0000FF"/>
      <w:u w:val="single"/>
    </w:rPr>
  </w:style>
  <w:style w:type="character" w:customStyle="1" w:styleId="butback">
    <w:name w:val="butback"/>
    <w:basedOn w:val="a0"/>
    <w:rsid w:val="004C206D"/>
  </w:style>
  <w:style w:type="character" w:customStyle="1" w:styleId="submenu-table">
    <w:name w:val="submenu-table"/>
    <w:basedOn w:val="a0"/>
    <w:rsid w:val="004C206D"/>
  </w:style>
  <w:style w:type="paragraph" w:styleId="a4">
    <w:name w:val="Balloon Text"/>
    <w:basedOn w:val="a"/>
    <w:link w:val="a5"/>
    <w:uiPriority w:val="99"/>
    <w:semiHidden/>
    <w:unhideWhenUsed/>
    <w:rsid w:val="00A44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49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C11B8"/>
    <w:pPr>
      <w:ind w:left="720"/>
      <w:contextualSpacing/>
    </w:pPr>
  </w:style>
  <w:style w:type="table" w:styleId="a7">
    <w:name w:val="Table Grid"/>
    <w:basedOn w:val="a1"/>
    <w:uiPriority w:val="59"/>
    <w:rsid w:val="000E3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82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82DB1"/>
  </w:style>
  <w:style w:type="paragraph" w:styleId="aa">
    <w:name w:val="footer"/>
    <w:basedOn w:val="a"/>
    <w:link w:val="ab"/>
    <w:uiPriority w:val="99"/>
    <w:unhideWhenUsed/>
    <w:rsid w:val="00C82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82D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C206D"/>
  </w:style>
  <w:style w:type="character" w:styleId="a3">
    <w:name w:val="Hyperlink"/>
    <w:basedOn w:val="a0"/>
    <w:uiPriority w:val="99"/>
    <w:semiHidden/>
    <w:unhideWhenUsed/>
    <w:rsid w:val="004C206D"/>
    <w:rPr>
      <w:color w:val="0000FF"/>
      <w:u w:val="single"/>
    </w:rPr>
  </w:style>
  <w:style w:type="character" w:customStyle="1" w:styleId="butback">
    <w:name w:val="butback"/>
    <w:basedOn w:val="a0"/>
    <w:rsid w:val="004C206D"/>
  </w:style>
  <w:style w:type="character" w:customStyle="1" w:styleId="submenu-table">
    <w:name w:val="submenu-table"/>
    <w:basedOn w:val="a0"/>
    <w:rsid w:val="004C206D"/>
  </w:style>
  <w:style w:type="paragraph" w:styleId="a4">
    <w:name w:val="Balloon Text"/>
    <w:basedOn w:val="a"/>
    <w:link w:val="a5"/>
    <w:uiPriority w:val="99"/>
    <w:semiHidden/>
    <w:unhideWhenUsed/>
    <w:rsid w:val="00A44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49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C11B8"/>
    <w:pPr>
      <w:ind w:left="720"/>
      <w:contextualSpacing/>
    </w:pPr>
  </w:style>
  <w:style w:type="table" w:styleId="a7">
    <w:name w:val="Table Grid"/>
    <w:basedOn w:val="a1"/>
    <w:uiPriority w:val="59"/>
    <w:rsid w:val="000E3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8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921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8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30551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Золотарева</dc:creator>
  <cp:keywords/>
  <dc:description/>
  <cp:lastModifiedBy>user</cp:lastModifiedBy>
  <cp:revision>4</cp:revision>
  <cp:lastPrinted>2020-10-05T14:04:00Z</cp:lastPrinted>
  <dcterms:created xsi:type="dcterms:W3CDTF">2016-07-06T05:31:00Z</dcterms:created>
  <dcterms:modified xsi:type="dcterms:W3CDTF">2020-11-18T14:14:00Z</dcterms:modified>
</cp:coreProperties>
</file>